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黑体" w:hAnsi="黑体" w:eastAsia="黑体" w:cs="宋体"/>
          <w:kern w:val="0"/>
          <w:sz w:val="44"/>
          <w:szCs w:val="44"/>
          <w:lang w:val="en-US" w:eastAsia="zh-CN"/>
        </w:rPr>
      </w:pPr>
      <w:bookmarkStart w:id="0" w:name="_GoBack"/>
      <w:bookmarkEnd w:id="0"/>
      <w:r>
        <w:rPr>
          <w:rFonts w:hint="eastAsia" w:ascii="黑体" w:hAnsi="黑体" w:eastAsia="黑体" w:cs="宋体"/>
          <w:kern w:val="0"/>
          <w:sz w:val="44"/>
          <w:szCs w:val="44"/>
        </w:rPr>
        <w:t>淮安市档案馆</w:t>
      </w:r>
      <w:r>
        <w:rPr>
          <w:rFonts w:hint="eastAsia" w:ascii="黑体" w:hAnsi="黑体" w:eastAsia="黑体" w:cs="宋体"/>
          <w:kern w:val="0"/>
          <w:sz w:val="44"/>
          <w:szCs w:val="44"/>
          <w:lang w:eastAsia="zh-CN"/>
        </w:rPr>
        <w:t>布展工程（“崛起之路”中国共产党在淮安、精彩淮安实物档案精品展）</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黑体" w:hAnsi="黑体" w:eastAsia="黑体" w:cs="宋体"/>
          <w:kern w:val="0"/>
          <w:sz w:val="44"/>
          <w:szCs w:val="44"/>
          <w:lang w:val="en-US" w:eastAsia="zh-CN"/>
        </w:rPr>
      </w:pPr>
      <w:r>
        <w:rPr>
          <w:rFonts w:hint="eastAsia" w:ascii="黑体" w:hAnsi="黑体" w:eastAsia="黑体" w:cs="宋体"/>
          <w:kern w:val="0"/>
          <w:sz w:val="44"/>
          <w:szCs w:val="44"/>
          <w:lang w:eastAsia="zh-CN"/>
        </w:rPr>
        <w:t>询价</w:t>
      </w:r>
      <w:r>
        <w:rPr>
          <w:rFonts w:hint="eastAsia" w:ascii="黑体" w:hAnsi="黑体" w:eastAsia="黑体" w:cs="宋体"/>
          <w:kern w:val="0"/>
          <w:sz w:val="44"/>
          <w:szCs w:val="44"/>
        </w:rPr>
        <w:t>采购</w:t>
      </w:r>
      <w:r>
        <w:rPr>
          <w:rFonts w:hint="eastAsia" w:ascii="黑体" w:hAnsi="黑体" w:eastAsia="黑体" w:cs="宋体"/>
          <w:kern w:val="0"/>
          <w:sz w:val="44"/>
          <w:szCs w:val="44"/>
          <w:lang w:eastAsia="zh-CN"/>
        </w:rPr>
        <w:t>成交结果公告</w:t>
      </w:r>
    </w:p>
    <w:p>
      <w:pPr>
        <w:widowControl/>
        <w:spacing w:after="240"/>
        <w:jc w:val="left"/>
        <w:rPr>
          <w:rFonts w:hint="eastAsia" w:ascii="宋体" w:hAnsi="宋体" w:eastAsia="宋体" w:cs="宋体"/>
          <w:kern w:val="0"/>
          <w:sz w:val="24"/>
          <w:szCs w:val="24"/>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shd w:val="clear" w:fill="FFFFFF"/>
        </w:rPr>
        <w:t>根据《中华人民共和国政府采购法》等相关法律法规、规章和本项目询价文件的规定，对</w:t>
      </w:r>
      <w:r>
        <w:rPr>
          <w:rFonts w:hint="eastAsia" w:ascii="仿宋_GB2312" w:hAnsi="仿宋_GB2312" w:eastAsia="仿宋_GB2312" w:cs="仿宋_GB2312"/>
          <w:kern w:val="0"/>
          <w:sz w:val="32"/>
          <w:szCs w:val="32"/>
        </w:rPr>
        <w:t>淮安市档案馆</w:t>
      </w:r>
      <w:r>
        <w:rPr>
          <w:rFonts w:hint="eastAsia" w:ascii="仿宋_GB2312" w:hAnsi="仿宋_GB2312" w:eastAsia="仿宋_GB2312" w:cs="仿宋_GB2312"/>
          <w:kern w:val="0"/>
          <w:sz w:val="32"/>
          <w:szCs w:val="32"/>
          <w:lang w:eastAsia="zh-CN"/>
        </w:rPr>
        <w:t>布展工程（“崛起之路”中国共产党在淮安、精彩淮安实物档案精品展）</w:t>
      </w:r>
      <w:r>
        <w:rPr>
          <w:rFonts w:hint="eastAsia" w:ascii="仿宋_GB2312" w:hAnsi="仿宋_GB2312" w:eastAsia="仿宋_GB2312" w:cs="仿宋_GB2312"/>
          <w:kern w:val="0"/>
          <w:sz w:val="32"/>
          <w:szCs w:val="32"/>
        </w:rPr>
        <w:t>采购</w:t>
      </w:r>
      <w:r>
        <w:rPr>
          <w:rFonts w:hint="eastAsia" w:ascii="仿宋_GB2312" w:hAnsi="仿宋_GB2312" w:eastAsia="仿宋_GB2312" w:cs="仿宋_GB2312"/>
          <w:kern w:val="0"/>
          <w:sz w:val="32"/>
          <w:szCs w:val="32"/>
          <w:lang w:eastAsia="zh-CN"/>
        </w:rPr>
        <w:t>组织了询价采购，</w:t>
      </w:r>
      <w:r>
        <w:rPr>
          <w:rFonts w:hint="eastAsia" w:ascii="仿宋_GB2312" w:hAnsi="仿宋_GB2312" w:eastAsia="仿宋_GB2312" w:cs="仿宋_GB2312"/>
          <w:kern w:val="0"/>
          <w:sz w:val="32"/>
          <w:szCs w:val="32"/>
        </w:rPr>
        <w:t>现将</w:t>
      </w:r>
      <w:r>
        <w:rPr>
          <w:rFonts w:hint="eastAsia" w:ascii="仿宋_GB2312" w:hAnsi="仿宋_GB2312" w:eastAsia="仿宋_GB2312" w:cs="仿宋_GB2312"/>
          <w:kern w:val="0"/>
          <w:sz w:val="32"/>
          <w:szCs w:val="32"/>
          <w:lang w:eastAsia="zh-CN"/>
        </w:rPr>
        <w:t>本项目成交</w:t>
      </w:r>
      <w:r>
        <w:rPr>
          <w:rFonts w:hint="eastAsia" w:ascii="仿宋_GB2312" w:hAnsi="仿宋_GB2312" w:eastAsia="仿宋_GB2312" w:cs="仿宋_GB2312"/>
          <w:kern w:val="0"/>
          <w:sz w:val="32"/>
          <w:szCs w:val="32"/>
        </w:rPr>
        <w:t>结果公</w:t>
      </w:r>
      <w:r>
        <w:rPr>
          <w:rFonts w:hint="eastAsia" w:ascii="仿宋_GB2312" w:hAnsi="仿宋_GB2312" w:eastAsia="仿宋_GB2312" w:cs="仿宋_GB2312"/>
          <w:kern w:val="0"/>
          <w:sz w:val="32"/>
          <w:szCs w:val="32"/>
          <w:lang w:eastAsia="zh-CN"/>
        </w:rPr>
        <w:t>告</w:t>
      </w:r>
      <w:r>
        <w:rPr>
          <w:rFonts w:hint="eastAsia" w:ascii="仿宋_GB2312" w:hAnsi="仿宋_GB2312" w:eastAsia="仿宋_GB2312" w:cs="仿宋_GB2312"/>
          <w:kern w:val="0"/>
          <w:sz w:val="32"/>
          <w:szCs w:val="32"/>
        </w:rPr>
        <w:t>如下:</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项目名称：</w:t>
      </w:r>
      <w:r>
        <w:rPr>
          <w:rFonts w:hint="eastAsia" w:ascii="仿宋_GB2312" w:hAnsi="仿宋_GB2312" w:eastAsia="仿宋_GB2312" w:cs="仿宋_GB2312"/>
          <w:kern w:val="0"/>
          <w:sz w:val="32"/>
          <w:szCs w:val="32"/>
        </w:rPr>
        <w:t>淮安市档案馆</w:t>
      </w:r>
      <w:r>
        <w:rPr>
          <w:rFonts w:hint="eastAsia" w:ascii="仿宋_GB2312" w:hAnsi="仿宋_GB2312" w:eastAsia="仿宋_GB2312" w:cs="仿宋_GB2312"/>
          <w:kern w:val="0"/>
          <w:sz w:val="32"/>
          <w:szCs w:val="32"/>
          <w:lang w:eastAsia="zh-CN"/>
        </w:rPr>
        <w:t>布展工程（“崛起之路”中国共产党在淮安、精彩淮安实物档案精品展）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询价时间：</w:t>
      </w:r>
      <w:r>
        <w:rPr>
          <w:rFonts w:hint="eastAsia" w:ascii="仿宋_GB2312" w:hAnsi="仿宋_GB2312" w:eastAsia="仿宋_GB2312" w:cs="仿宋_GB2312"/>
          <w:kern w:val="0"/>
          <w:sz w:val="32"/>
          <w:szCs w:val="32"/>
        </w:rPr>
        <w:t>2019年</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成交</w:t>
      </w: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：江苏泥瓦匠建设工程有限公司</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成</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交</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价：壹拾肆万捌仟柒佰玖拾元整（</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val="en-US" w:eastAsia="zh-CN"/>
        </w:rPr>
        <w:t>:148790</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自本成交结果公布之日起一个工作日内，各有关当事人如对成交结果没有</w:t>
      </w:r>
      <w:r>
        <w:rPr>
          <w:rFonts w:hint="eastAsia" w:ascii="仿宋_GB2312" w:hAnsi="仿宋_GB2312" w:eastAsia="仿宋_GB2312" w:cs="仿宋_GB2312"/>
          <w:kern w:val="0"/>
          <w:sz w:val="32"/>
          <w:szCs w:val="32"/>
        </w:rPr>
        <w:t>异议</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招标人将签发中标通知书。如对成交结果有异议的，请在本成交结果公布之日起一个工作日内以书面形式向淮安市档案馆提出，逾期将不再受理。</w:t>
      </w:r>
    </w:p>
    <w:p>
      <w:pPr>
        <w:keepNext w:val="0"/>
        <w:keepLines w:val="0"/>
        <w:pageBreakBefore w:val="0"/>
        <w:kinsoku/>
        <w:wordWrap/>
        <w:overflowPunct/>
        <w:topLinePunct w:val="0"/>
        <w:autoSpaceDE/>
        <w:autoSpaceDN/>
        <w:bidi w:val="0"/>
        <w:adjustRightInd w:val="0"/>
        <w:snapToGrid w:val="0"/>
        <w:spacing w:line="600" w:lineRule="exact"/>
        <w:ind w:firstLine="1920" w:firstLineChars="6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5760" w:firstLineChars="18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淮安市档案馆</w:t>
      </w:r>
    </w:p>
    <w:p>
      <w:pPr>
        <w:keepNext w:val="0"/>
        <w:keepLines w:val="0"/>
        <w:pageBreakBefore w:val="0"/>
        <w:kinsoku/>
        <w:wordWrap/>
        <w:overflowPunct/>
        <w:topLinePunct w:val="0"/>
        <w:autoSpaceDE/>
        <w:autoSpaceDN/>
        <w:bidi w:val="0"/>
        <w:adjustRightInd w:val="0"/>
        <w:snapToGrid w:val="0"/>
        <w:spacing w:line="600" w:lineRule="exact"/>
        <w:ind w:firstLine="5440" w:firstLineChars="1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EF"/>
    <w:rsid w:val="001D50B5"/>
    <w:rsid w:val="00325605"/>
    <w:rsid w:val="003E095F"/>
    <w:rsid w:val="00A32497"/>
    <w:rsid w:val="00C45EFA"/>
    <w:rsid w:val="00F76CEF"/>
    <w:rsid w:val="01F07A85"/>
    <w:rsid w:val="2E487647"/>
    <w:rsid w:val="48CE1F07"/>
    <w:rsid w:val="5953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1" w:after="0" w:afterAutospacing="1" w:line="240" w:lineRule="auto"/>
      <w:ind w:left="0" w:right="0"/>
      <w:jc w:val="left"/>
    </w:pPr>
    <w:rPr>
      <w:kern w:val="0"/>
      <w:sz w:val="24"/>
      <w:lang w:val="en-US" w:eastAsia="zh-CN" w:bidi="ar"/>
    </w:rPr>
  </w:style>
  <w:style w:type="character" w:styleId="7">
    <w:name w:val="FollowedHyperlink"/>
    <w:basedOn w:val="6"/>
    <w:semiHidden/>
    <w:unhideWhenUsed/>
    <w:qFormat/>
    <w:uiPriority w:val="99"/>
    <w:rPr>
      <w:color w:val="333333"/>
      <w:u w:val="none"/>
    </w:rPr>
  </w:style>
  <w:style w:type="character" w:styleId="8">
    <w:name w:val="Hyperlink"/>
    <w:basedOn w:val="6"/>
    <w:semiHidden/>
    <w:unhideWhenUsed/>
    <w:qFormat/>
    <w:uiPriority w:val="99"/>
    <w:rPr>
      <w:color w:val="333333"/>
      <w:u w:val="none"/>
    </w:rPr>
  </w:style>
  <w:style w:type="paragraph" w:styleId="9">
    <w:name w:val="List Paragraph"/>
    <w:basedOn w:val="1"/>
    <w:qFormat/>
    <w:uiPriority w:val="34"/>
    <w:pPr>
      <w:ind w:firstLine="420" w:firstLineChars="200"/>
    </w:pPr>
  </w:style>
  <w:style w:type="character" w:customStyle="1" w:styleId="10">
    <w:name w:val="页眉 Char"/>
    <w:basedOn w:val="6"/>
    <w:link w:val="3"/>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35</Words>
  <Characters>204</Characters>
  <Lines>1</Lines>
  <Paragraphs>1</Paragraphs>
  <TotalTime>17</TotalTime>
  <ScaleCrop>false</ScaleCrop>
  <LinksUpToDate>false</LinksUpToDate>
  <CharactersWithSpaces>238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2019-06-12T06:25:00Z</dcterms:created>
  <dc:creator>Sky123.Org</dc:creator>
  <cp:lastModifiedBy>Administrator</cp:lastModifiedBy>
  <cp:lastPrinted>2019-07-15T02:53:00Z</cp:lastPrinted>
  <dcterms:modified xsi:type="dcterms:W3CDTF">2019-07-15T02:59:16Z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